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64816FC4"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F53362">
        <w:rPr>
          <w:rFonts w:eastAsia="Arial Unicode MS"/>
          <w:b/>
        </w:rPr>
        <w:t>28</w:t>
      </w:r>
      <w:r w:rsidR="00582BAF">
        <w:rPr>
          <w:rFonts w:eastAsia="Arial Unicode MS"/>
          <w:b/>
        </w:rPr>
        <w:t xml:space="preserve">. </w:t>
      </w:r>
      <w:r w:rsidR="00F53362">
        <w:rPr>
          <w:rFonts w:eastAsia="Arial Unicode MS"/>
          <w:b/>
        </w:rPr>
        <w:t>decembrī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814CF1">
        <w:rPr>
          <w:rFonts w:eastAsia="Arial Unicode MS"/>
          <w:b/>
        </w:rPr>
        <w:t>799</w:t>
      </w:r>
    </w:p>
    <w:p w14:paraId="6D9BB767" w14:textId="5FC560DC"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sidR="002A2F9F">
        <w:rPr>
          <w:rFonts w:eastAsia="Arial Unicode MS"/>
          <w:b/>
        </w:rPr>
        <w:t xml:space="preserve">          </w:t>
      </w:r>
      <w:r>
        <w:rPr>
          <w:rFonts w:eastAsia="Arial Unicode MS"/>
          <w:b/>
        </w:rPr>
        <w:t xml:space="preserve">   </w:t>
      </w:r>
      <w:r w:rsidR="00F53362">
        <w:rPr>
          <w:rFonts w:eastAsia="Arial Unicode MS"/>
          <w:b/>
        </w:rPr>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F53362">
        <w:rPr>
          <w:rFonts w:eastAsia="Arial Unicode MS"/>
        </w:rPr>
        <w:t>3</w:t>
      </w:r>
      <w:r>
        <w:rPr>
          <w:rFonts w:eastAsia="Arial Unicode MS"/>
        </w:rPr>
        <w:t xml:space="preserve">, </w:t>
      </w:r>
      <w:r w:rsidR="002A2F9F">
        <w:rPr>
          <w:rFonts w:eastAsia="Arial Unicode MS"/>
        </w:rPr>
        <w:t>1</w:t>
      </w:r>
      <w:r w:rsidR="00814CF1">
        <w:rPr>
          <w:rFonts w:eastAsia="Arial Unicode MS"/>
        </w:rPr>
        <w:t>3</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5948A0F2" w14:textId="77777777" w:rsidR="00F53362" w:rsidRDefault="00F53362" w:rsidP="003306BE">
      <w:pPr>
        <w:jc w:val="both"/>
        <w:rPr>
          <w:rFonts w:eastAsiaTheme="minorHAnsi"/>
          <w:b/>
          <w:lang w:eastAsia="en-US"/>
        </w:rPr>
      </w:pPr>
      <w:bookmarkStart w:id="14" w:name="_Hlk152074741"/>
      <w:bookmarkStart w:id="15" w:name="_Hlk152151109"/>
      <w:bookmarkStart w:id="16" w:name="_Hlk152150915"/>
      <w:bookmarkStart w:id="17" w:name="_Hlk152149968"/>
      <w:bookmarkStart w:id="18" w:name="_Hlk152079388"/>
      <w:bookmarkStart w:id="19" w:name="_Hlk152079063"/>
      <w:bookmarkStart w:id="20" w:name="_Hlk152077916"/>
      <w:bookmarkStart w:id="21" w:name="_Hlk152075357"/>
      <w:bookmarkStart w:id="22" w:name="_Hlk130976733"/>
      <w:bookmarkStart w:id="23" w:name="_Hlk130978262"/>
      <w:bookmarkStart w:id="24" w:name="_Hlk130981256"/>
      <w:bookmarkStart w:id="25" w:name="_Hlk130996394"/>
      <w:bookmarkStart w:id="26" w:name="_Hlk130994268"/>
      <w:bookmarkStart w:id="27" w:name="_Hlk130994620"/>
      <w:bookmarkStart w:id="28" w:name="_Hlk130994852"/>
      <w:bookmarkStart w:id="29" w:name="_Hlk130995023"/>
      <w:bookmarkStart w:id="30" w:name="_Hlk130995247"/>
      <w:bookmarkStart w:id="31" w:name="_Hlk130996684"/>
      <w:bookmarkStart w:id="32" w:name="_Hlk130997501"/>
      <w:bookmarkStart w:id="33" w:name="_Hlk130997671"/>
      <w:bookmarkStart w:id="34" w:name="_Hlk130997797"/>
      <w:bookmarkStart w:id="35" w:name="_Hlk130997986"/>
      <w:bookmarkStart w:id="36" w:name="_Hlk130998117"/>
      <w:bookmarkStart w:id="37" w:name="_Hlk130998954"/>
      <w:bookmarkStart w:id="38" w:name="_Hlk132625999"/>
      <w:bookmarkStart w:id="39" w:name="_Hlk132626360"/>
      <w:bookmarkStart w:id="40" w:name="_Hlk132626451"/>
      <w:bookmarkStart w:id="41" w:name="_Hlk132627157"/>
      <w:bookmarkStart w:id="42" w:name="_Hlk132628248"/>
      <w:bookmarkStart w:id="43" w:name="_Hlk132628357"/>
      <w:bookmarkStart w:id="44" w:name="_Hlk132628502"/>
      <w:bookmarkStart w:id="45" w:name="_Hlk132629960"/>
      <w:bookmarkStart w:id="46" w:name="_Hlk132636242"/>
      <w:bookmarkStart w:id="47" w:name="_Hlk132636345"/>
      <w:bookmarkStart w:id="48" w:name="_Hlk132636483"/>
      <w:bookmarkStart w:id="49" w:name="_Hlk132637509"/>
      <w:bookmarkStart w:id="50" w:name="_Hlk132637623"/>
      <w:bookmarkStart w:id="51" w:name="_Hlk114473390"/>
      <w:bookmarkStart w:id="52" w:name="_Hlk143004442"/>
      <w:bookmarkStart w:id="53" w:name="_Hlk151470746"/>
      <w:bookmarkStart w:id="54" w:name="_Hlk151469875"/>
      <w:bookmarkStart w:id="55" w:name="_Hlk151469454"/>
    </w:p>
    <w:p w14:paraId="41C3A16A" w14:textId="7F9E813D" w:rsidR="001B21B3" w:rsidRPr="00391C6C" w:rsidRDefault="001B21B3" w:rsidP="001B21B3">
      <w:pPr>
        <w:jc w:val="both"/>
        <w:rPr>
          <w:rFonts w:eastAsia="Arial Unicode MS"/>
          <w:b/>
          <w:iCs/>
        </w:rPr>
      </w:pPr>
      <w:r w:rsidRPr="00391C6C">
        <w:rPr>
          <w:rFonts w:eastAsia="Arial Unicode MS"/>
          <w:b/>
          <w:iCs/>
        </w:rPr>
        <w:t>Par projekta  Nr.</w:t>
      </w:r>
      <w:r w:rsidRPr="00391C6C">
        <w:t xml:space="preserve"> </w:t>
      </w:r>
      <w:r w:rsidRPr="00391C6C">
        <w:rPr>
          <w:rFonts w:eastAsia="Arial Unicode MS"/>
          <w:b/>
          <w:iCs/>
        </w:rPr>
        <w:t>23-05-AL23-A019.2203-00000</w:t>
      </w:r>
      <w:r>
        <w:rPr>
          <w:rFonts w:eastAsia="Arial Unicode MS"/>
          <w:b/>
          <w:iCs/>
        </w:rPr>
        <w:t>5</w:t>
      </w:r>
      <w:r w:rsidRPr="00391C6C">
        <w:rPr>
          <w:rFonts w:eastAsia="Arial Unicode MS"/>
          <w:b/>
          <w:iCs/>
        </w:rPr>
        <w:t xml:space="preserve"> “</w:t>
      </w:r>
      <w:r>
        <w:rPr>
          <w:rFonts w:eastAsia="Arial Unicode MS"/>
          <w:b/>
          <w:iCs/>
        </w:rPr>
        <w:t>A. Burova animācijas leļļu ekspozīcijas telpu remonts Vestienas tautas namā “Dainas”</w:t>
      </w:r>
      <w:r w:rsidRPr="00391C6C">
        <w:rPr>
          <w:rFonts w:eastAsia="Arial Unicode MS"/>
          <w:b/>
          <w:iCs/>
        </w:rPr>
        <w:t xml:space="preserve">” izmaksu apstiprināšanu un </w:t>
      </w:r>
      <w:r>
        <w:rPr>
          <w:rFonts w:eastAsia="Arial Unicode MS"/>
          <w:b/>
          <w:iCs/>
        </w:rPr>
        <w:t>aizņēmuma ņemšanu</w:t>
      </w:r>
    </w:p>
    <w:p w14:paraId="7F32E008" w14:textId="77777777" w:rsidR="001B21B3" w:rsidRPr="00DC5D7A" w:rsidRDefault="001B21B3" w:rsidP="001B21B3">
      <w:pPr>
        <w:rPr>
          <w:rFonts w:eastAsia="Arial Unicode MS"/>
          <w:i/>
        </w:rPr>
      </w:pPr>
    </w:p>
    <w:p w14:paraId="5DC97C41" w14:textId="77777777" w:rsidR="001B21B3" w:rsidRPr="00391C6C" w:rsidRDefault="001B21B3" w:rsidP="001B21B3">
      <w:pPr>
        <w:ind w:firstLine="720"/>
        <w:jc w:val="both"/>
      </w:pPr>
      <w:r w:rsidRPr="00391C6C">
        <w:t>Pamatojoties uz nodibinājuma „Madonas novada fonds” atklāta konkursa projektu iesniegumu pieņemšanas 19.</w:t>
      </w:r>
      <w:r>
        <w:t> </w:t>
      </w:r>
      <w:r w:rsidRPr="00391C6C">
        <w:t>kārtu Eiropas Lauksaimniecības fonda lauku attīstībai Latvijas Lauku attīstības programmas 2014.-2020.</w:t>
      </w:r>
      <w:r>
        <w:t> </w:t>
      </w:r>
      <w:r w:rsidRPr="00391C6C">
        <w:t xml:space="preserve">gadam </w:t>
      </w:r>
      <w:proofErr w:type="spellStart"/>
      <w:r w:rsidRPr="00391C6C">
        <w:t>apakšpasākuma</w:t>
      </w:r>
      <w:proofErr w:type="spellEnd"/>
      <w:r w:rsidRPr="00391C6C">
        <w:t xml:space="preserve"> 19.2. „Darbību īstenošana saskaņā ar sabiedrības virzītu vietējās attīstības stratēģiju” aktivitātē 19.2.2. “Vietas potenciāla attīstības iniciatīvas” un vietējās attīstības stratēģiju „Cilvēks, vieta, darbs Madonas reģionā 2015.-2020.” ir apstiprināts projekta iesniegums 23-05-AL23-A019.2203-00000</w:t>
      </w:r>
      <w:r>
        <w:t>5</w:t>
      </w:r>
      <w:r w:rsidRPr="00391C6C">
        <w:t xml:space="preserve"> “</w:t>
      </w:r>
      <w:r w:rsidRPr="00C654AE">
        <w:rPr>
          <w:rFonts w:eastAsia="Arial Unicode MS"/>
          <w:iCs/>
        </w:rPr>
        <w:t>A.</w:t>
      </w:r>
      <w:r>
        <w:rPr>
          <w:rFonts w:eastAsia="Arial Unicode MS"/>
          <w:iCs/>
        </w:rPr>
        <w:t> </w:t>
      </w:r>
      <w:r w:rsidRPr="00C654AE">
        <w:rPr>
          <w:rFonts w:eastAsia="Arial Unicode MS"/>
          <w:iCs/>
        </w:rPr>
        <w:t>Burova animācijas leļļu ekspozīcijas telpu remonts Vestienas tautas namā “Dainas</w:t>
      </w:r>
      <w:r w:rsidRPr="00391C6C">
        <w:t>”</w:t>
      </w:r>
      <w:r>
        <w:t>”</w:t>
      </w:r>
      <w:r w:rsidRPr="00391C6C">
        <w:t>.</w:t>
      </w:r>
    </w:p>
    <w:p w14:paraId="15B0B271" w14:textId="77777777" w:rsidR="001B21B3" w:rsidRPr="00391C6C" w:rsidRDefault="001B21B3" w:rsidP="001B21B3">
      <w:pPr>
        <w:ind w:firstLine="720"/>
        <w:jc w:val="both"/>
        <w:rPr>
          <w:shd w:val="clear" w:color="auto" w:fill="FFFFFF"/>
        </w:rPr>
      </w:pPr>
      <w:r w:rsidRPr="007F56D9">
        <w:rPr>
          <w:shd w:val="clear" w:color="auto" w:fill="FFFFFF"/>
        </w:rPr>
        <w:t>Madonas novada pašvaldības iepirkumu komisijā veikts iepirkums id.nr.</w:t>
      </w:r>
      <w:r w:rsidRPr="007F56D9">
        <w:t> MNP2023/41_ELFLA „A.</w:t>
      </w:r>
      <w:r>
        <w:t> </w:t>
      </w:r>
      <w:r w:rsidRPr="007F56D9">
        <w:t>Burova animācijas leļļu ekspozīcijas telpu vienkāršotā atjaunošana Vestienas tautas namā”</w:t>
      </w:r>
      <w:r w:rsidRPr="007F56D9">
        <w:rPr>
          <w:shd w:val="clear" w:color="auto" w:fill="FFFFFF"/>
        </w:rPr>
        <w:t>, un</w:t>
      </w:r>
      <w:r w:rsidRPr="007F56D9">
        <w:t xml:space="preserve"> </w:t>
      </w:r>
      <w:r w:rsidRPr="007F56D9">
        <w:rPr>
          <w:shd w:val="clear" w:color="auto" w:fill="FFFFFF"/>
        </w:rPr>
        <w:t>piešķirtas iepirkuma līguma slēgšanas tiesības par kopējo līgumcenu 48 543,12</w:t>
      </w:r>
      <w:r>
        <w:rPr>
          <w:shd w:val="clear" w:color="auto" w:fill="FFFFFF"/>
        </w:rPr>
        <w:t xml:space="preserve"> EUR</w:t>
      </w:r>
      <w:r w:rsidRPr="007F56D9">
        <w:rPr>
          <w:shd w:val="clear" w:color="auto" w:fill="FFFFFF"/>
        </w:rPr>
        <w:t xml:space="preserve"> (četrdesmit astoņi tūkstoši pieci simti četrdesmit trīs </w:t>
      </w:r>
      <w:proofErr w:type="spellStart"/>
      <w:r w:rsidRPr="007F56D9">
        <w:rPr>
          <w:shd w:val="clear" w:color="auto" w:fill="FFFFFF"/>
        </w:rPr>
        <w:t>euro</w:t>
      </w:r>
      <w:proofErr w:type="spellEnd"/>
      <w:r w:rsidRPr="007F56D9">
        <w:rPr>
          <w:shd w:val="clear" w:color="auto" w:fill="FFFFFF"/>
        </w:rPr>
        <w:t>, 12 centi) bez pievienotās vērtības nodokļa. Līguma summa ar pievienotās vērtības nodokli 58 7</w:t>
      </w:r>
      <w:r>
        <w:rPr>
          <w:shd w:val="clear" w:color="auto" w:fill="FFFFFF"/>
        </w:rPr>
        <w:t>3</w:t>
      </w:r>
      <w:r w:rsidRPr="007F56D9">
        <w:rPr>
          <w:shd w:val="clear" w:color="auto" w:fill="FFFFFF"/>
        </w:rPr>
        <w:t>7,18</w:t>
      </w:r>
      <w:r>
        <w:rPr>
          <w:shd w:val="clear" w:color="auto" w:fill="FFFFFF"/>
        </w:rPr>
        <w:t xml:space="preserve"> EUR </w:t>
      </w:r>
      <w:r w:rsidRPr="007F56D9">
        <w:rPr>
          <w:shd w:val="clear" w:color="auto" w:fill="FFFFFF"/>
        </w:rPr>
        <w:t xml:space="preserve">(piecdesmit astoņi tūkstoši septiņi simti </w:t>
      </w:r>
      <w:r>
        <w:rPr>
          <w:shd w:val="clear" w:color="auto" w:fill="FFFFFF"/>
        </w:rPr>
        <w:t>trīs</w:t>
      </w:r>
      <w:r w:rsidRPr="007F56D9">
        <w:rPr>
          <w:shd w:val="clear" w:color="auto" w:fill="FFFFFF"/>
        </w:rPr>
        <w:t xml:space="preserve">desmit septiņi </w:t>
      </w:r>
      <w:proofErr w:type="spellStart"/>
      <w:r w:rsidRPr="007F56D9">
        <w:rPr>
          <w:shd w:val="clear" w:color="auto" w:fill="FFFFFF"/>
        </w:rPr>
        <w:t>euro</w:t>
      </w:r>
      <w:proofErr w:type="spellEnd"/>
      <w:r w:rsidRPr="007F56D9">
        <w:rPr>
          <w:shd w:val="clear" w:color="auto" w:fill="FFFFFF"/>
        </w:rPr>
        <w:t>, 18 centi).  Plānotās būvuzraudzības izmaksas 2 000,00 EUR. Plānotā aprīkojuma (</w:t>
      </w:r>
      <w:r>
        <w:rPr>
          <w:shd w:val="clear" w:color="auto" w:fill="FFFFFF"/>
        </w:rPr>
        <w:t xml:space="preserve">televizora) iegāde </w:t>
      </w:r>
      <w:r w:rsidRPr="007F56D9">
        <w:rPr>
          <w:shd w:val="clear" w:color="auto" w:fill="FFFFFF"/>
        </w:rPr>
        <w:t>491,62</w:t>
      </w:r>
      <w:r>
        <w:rPr>
          <w:shd w:val="clear" w:color="auto" w:fill="FFFFFF"/>
        </w:rPr>
        <w:t xml:space="preserve"> EUR</w:t>
      </w:r>
      <w:r w:rsidRPr="007F56D9">
        <w:rPr>
          <w:shd w:val="clear" w:color="auto" w:fill="FFFFFF"/>
        </w:rPr>
        <w:t xml:space="preserve">. Projekta kopējās izmaksas ir </w:t>
      </w:r>
      <w:bookmarkStart w:id="56" w:name="_Hlk148014933"/>
      <w:r w:rsidRPr="007F56D9">
        <w:rPr>
          <w:shd w:val="clear" w:color="auto" w:fill="FFFFFF"/>
        </w:rPr>
        <w:t>61 288,80 EUR (sešdesmit viens  tūksto</w:t>
      </w:r>
      <w:r>
        <w:rPr>
          <w:shd w:val="clear" w:color="auto" w:fill="FFFFFF"/>
        </w:rPr>
        <w:t>tis</w:t>
      </w:r>
      <w:r w:rsidRPr="007F56D9">
        <w:rPr>
          <w:shd w:val="clear" w:color="auto" w:fill="FFFFFF"/>
        </w:rPr>
        <w:t xml:space="preserve"> divi simti astoņdesmit astoņi </w:t>
      </w:r>
      <w:proofErr w:type="spellStart"/>
      <w:r w:rsidRPr="007F56D9">
        <w:rPr>
          <w:shd w:val="clear" w:color="auto" w:fill="FFFFFF"/>
        </w:rPr>
        <w:t>euro</w:t>
      </w:r>
      <w:proofErr w:type="spellEnd"/>
      <w:r w:rsidRPr="007F56D9">
        <w:rPr>
          <w:shd w:val="clear" w:color="auto" w:fill="FFFFFF"/>
        </w:rPr>
        <w:t>, 80 centi).</w:t>
      </w:r>
      <w:bookmarkEnd w:id="56"/>
    </w:p>
    <w:p w14:paraId="36BA50F3" w14:textId="77777777" w:rsidR="001B21B3" w:rsidRPr="00391C6C" w:rsidRDefault="001B21B3" w:rsidP="001B21B3">
      <w:pPr>
        <w:ind w:firstLine="720"/>
        <w:jc w:val="both"/>
        <w:rPr>
          <w:shd w:val="clear" w:color="auto" w:fill="FFFFFF"/>
        </w:rPr>
      </w:pPr>
      <w:bookmarkStart w:id="57" w:name="_Hlk129785900"/>
      <w:r w:rsidRPr="00391C6C">
        <w:rPr>
          <w:shd w:val="clear" w:color="auto" w:fill="FFFFFF"/>
        </w:rPr>
        <w:t xml:space="preserve"> Projekta aktivitātēm ir pieejams avanss </w:t>
      </w:r>
      <w:r>
        <w:rPr>
          <w:shd w:val="clear" w:color="auto" w:fill="FFFFFF"/>
        </w:rPr>
        <w:t>4193,94</w:t>
      </w:r>
      <w:r w:rsidRPr="002E6C38">
        <w:rPr>
          <w:shd w:val="clear" w:color="auto" w:fill="FFFFFF"/>
        </w:rPr>
        <w:t xml:space="preserve"> EUR</w:t>
      </w:r>
      <w:r w:rsidRPr="00391C6C">
        <w:rPr>
          <w:shd w:val="clear" w:color="auto" w:fill="FFFFFF"/>
        </w:rPr>
        <w:t xml:space="preserve"> </w:t>
      </w:r>
      <w:bookmarkEnd w:id="57"/>
      <w:r w:rsidRPr="00391C6C">
        <w:rPr>
          <w:shd w:val="clear" w:color="auto" w:fill="FFFFFF"/>
        </w:rPr>
        <w:t xml:space="preserve"> apmērā. Lai īstenotu </w:t>
      </w:r>
      <w:bookmarkStart w:id="58" w:name="_Hlk148015541"/>
      <w:r w:rsidRPr="00391C6C">
        <w:rPr>
          <w:shd w:val="clear" w:color="auto" w:fill="FFFFFF"/>
        </w:rPr>
        <w:t>projektu Nr.</w:t>
      </w:r>
      <w:r>
        <w:rPr>
          <w:shd w:val="clear" w:color="auto" w:fill="FFFFFF"/>
        </w:rPr>
        <w:t> </w:t>
      </w:r>
      <w:r w:rsidRPr="00391C6C">
        <w:t>23-05-AL23-A019.2203-00000</w:t>
      </w:r>
      <w:r>
        <w:t>5</w:t>
      </w:r>
      <w:r w:rsidRPr="00391C6C">
        <w:rPr>
          <w:shd w:val="clear" w:color="auto" w:fill="FFFFFF"/>
        </w:rPr>
        <w:t xml:space="preserve"> </w:t>
      </w:r>
      <w:r w:rsidRPr="007F56D9">
        <w:rPr>
          <w:rFonts w:eastAsia="Arial Unicode MS"/>
          <w:iCs/>
        </w:rPr>
        <w:t>“A.</w:t>
      </w:r>
      <w:r>
        <w:rPr>
          <w:rFonts w:eastAsia="Arial Unicode MS"/>
          <w:iCs/>
        </w:rPr>
        <w:t> </w:t>
      </w:r>
      <w:r w:rsidRPr="007F56D9">
        <w:rPr>
          <w:rFonts w:eastAsia="Arial Unicode MS"/>
          <w:iCs/>
        </w:rPr>
        <w:t>Burova animācijas leļļu ekspozīcijas telpu remonts Vestienas tautas namā “Dainas”</w:t>
      </w:r>
      <w:r w:rsidRPr="00391C6C">
        <w:rPr>
          <w:shd w:val="clear" w:color="auto" w:fill="FFFFFF"/>
        </w:rPr>
        <w:t xml:space="preserve"> nepieciešams finansējums </w:t>
      </w:r>
      <w:r>
        <w:rPr>
          <w:shd w:val="clear" w:color="auto" w:fill="FFFFFF"/>
        </w:rPr>
        <w:t>57</w:t>
      </w:r>
      <w:r w:rsidRPr="00391C6C">
        <w:rPr>
          <w:shd w:val="clear" w:color="auto" w:fill="FFFFFF"/>
        </w:rPr>
        <w:t> </w:t>
      </w:r>
      <w:r>
        <w:rPr>
          <w:shd w:val="clear" w:color="auto" w:fill="FFFFFF"/>
        </w:rPr>
        <w:t>094</w:t>
      </w:r>
      <w:r w:rsidRPr="00391C6C">
        <w:rPr>
          <w:shd w:val="clear" w:color="auto" w:fill="FFFFFF"/>
        </w:rPr>
        <w:t>,</w:t>
      </w:r>
      <w:r>
        <w:rPr>
          <w:shd w:val="clear" w:color="auto" w:fill="FFFFFF"/>
        </w:rPr>
        <w:t>86</w:t>
      </w:r>
      <w:r w:rsidRPr="00391C6C">
        <w:rPr>
          <w:shd w:val="clear" w:color="auto" w:fill="FFFFFF"/>
        </w:rPr>
        <w:t xml:space="preserve"> EUR</w:t>
      </w:r>
      <w:r>
        <w:rPr>
          <w:shd w:val="clear" w:color="auto" w:fill="FFFFFF"/>
        </w:rPr>
        <w:t xml:space="preserve">, </w:t>
      </w:r>
      <w:bookmarkEnd w:id="58"/>
      <w:r>
        <w:rPr>
          <w:shd w:val="clear" w:color="auto" w:fill="FFFFFF"/>
        </w:rPr>
        <w:t>ņemot aizņēmumu Valsts kasē.</w:t>
      </w:r>
    </w:p>
    <w:p w14:paraId="7E8DB56A" w14:textId="38DCC15E" w:rsidR="001B21B3" w:rsidRDefault="001B21B3" w:rsidP="001B21B3">
      <w:pPr>
        <w:ind w:firstLine="720"/>
        <w:jc w:val="both"/>
        <w:rPr>
          <w:rFonts w:eastAsia="Calibri"/>
          <w:b/>
          <w:bCs/>
        </w:rPr>
      </w:pPr>
      <w:r w:rsidRPr="00391C6C">
        <w:t xml:space="preserve">Noklausījusies sniegto informāciju, </w:t>
      </w:r>
      <w:r w:rsidRPr="00946FB2">
        <w:rPr>
          <w:noProof/>
        </w:rPr>
        <w:t xml:space="preserve">ņemot vērā 13.12.2023. Uzņēmējdarbības, teritoriālo un vides jautājumu komitejas </w:t>
      </w:r>
      <w:r>
        <w:rPr>
          <w:noProof/>
        </w:rPr>
        <w:t xml:space="preserve">un 19.12.2023. Finanšu un attīstības komitejas atzinumus, </w:t>
      </w:r>
      <w:r w:rsidR="00EB44AB">
        <w:t xml:space="preserve">atklāti balsojot: </w:t>
      </w:r>
      <w:r w:rsidR="00EB44AB">
        <w:rPr>
          <w:b/>
          <w:color w:val="000000"/>
        </w:rPr>
        <w:t xml:space="preserve">PAR – 18 </w:t>
      </w:r>
      <w:r w:rsidR="00EB44AB">
        <w:rPr>
          <w:color w:val="000000"/>
        </w:rPr>
        <w:t>(</w:t>
      </w:r>
      <w:r w:rsidR="00EB44AB">
        <w:rPr>
          <w:bCs/>
          <w:noProof/>
        </w:rPr>
        <w:t>Agris Lungevičs, Aigars Šķēls, Aivis Masaļskis, Andris Dombrovskis, Andris Sakne, Artūrs Čačka, Artūrs Grandāns, Arvīds Greidiņš, Gatis Teilis, Gunārs Ikaunieks, Guntis Klikučs, Iveta Peilāne, Kaspars Udrass, Māris Olte, Rūdolfs Preiss, Sandra Maksimova, Valda Kļaviņa, Zigfrīds Gora)</w:t>
      </w:r>
      <w:r w:rsidR="00EB44AB">
        <w:rPr>
          <w:rFonts w:eastAsia="Calibri"/>
        </w:rPr>
        <w:t>,</w:t>
      </w:r>
      <w:r w:rsidR="00EB44AB">
        <w:rPr>
          <w:rFonts w:eastAsia="Calibri"/>
          <w:b/>
          <w:bCs/>
        </w:rPr>
        <w:t xml:space="preserve"> PRET – NAV, ATTURAS – NAV</w:t>
      </w:r>
      <w:r w:rsidR="00EB44AB">
        <w:rPr>
          <w:rFonts w:eastAsia="Calibri"/>
        </w:rPr>
        <w:t xml:space="preserve">, Madonas novada pašvaldības dome </w:t>
      </w:r>
      <w:r w:rsidR="00EB44AB">
        <w:rPr>
          <w:rFonts w:eastAsia="Calibri"/>
          <w:b/>
          <w:bCs/>
        </w:rPr>
        <w:t>NOLEMJ:</w:t>
      </w:r>
    </w:p>
    <w:p w14:paraId="07F31575" w14:textId="77777777" w:rsidR="00EB44AB" w:rsidRPr="00DC5D7A" w:rsidRDefault="00EB44AB" w:rsidP="001B21B3">
      <w:pPr>
        <w:ind w:firstLine="720"/>
        <w:jc w:val="both"/>
        <w:rPr>
          <w:rFonts w:eastAsiaTheme="minorHAnsi"/>
          <w:noProof/>
          <w:lang w:eastAsia="en-US"/>
        </w:rPr>
      </w:pPr>
    </w:p>
    <w:p w14:paraId="1D75AE34" w14:textId="77777777" w:rsidR="001B21B3" w:rsidRPr="00391C6C" w:rsidRDefault="001B21B3" w:rsidP="001B21B3">
      <w:pPr>
        <w:pStyle w:val="Sarakstarindkopa"/>
        <w:numPr>
          <w:ilvl w:val="0"/>
          <w:numId w:val="3"/>
        </w:numPr>
        <w:spacing w:before="0" w:beforeAutospacing="0" w:after="0" w:afterAutospacing="0"/>
        <w:ind w:hanging="720"/>
        <w:jc w:val="both"/>
      </w:pPr>
      <w:r w:rsidRPr="00391C6C">
        <w:t xml:space="preserve">Apstiprināt projekta </w:t>
      </w:r>
      <w:bookmarkStart w:id="59" w:name="_Hlk129786087"/>
      <w:r w:rsidRPr="00391C6C">
        <w:rPr>
          <w:shd w:val="clear" w:color="auto" w:fill="FFFFFF"/>
        </w:rPr>
        <w:t xml:space="preserve">Nr. </w:t>
      </w:r>
      <w:r w:rsidRPr="00391C6C">
        <w:t>23-05-AL23-A019.2203-00000</w:t>
      </w:r>
      <w:r>
        <w:t>5</w:t>
      </w:r>
      <w:r w:rsidRPr="00391C6C">
        <w:rPr>
          <w:shd w:val="clear" w:color="auto" w:fill="FFFFFF"/>
        </w:rPr>
        <w:t xml:space="preserve"> </w:t>
      </w:r>
      <w:r w:rsidRPr="00391C6C">
        <w:t>“</w:t>
      </w:r>
      <w:bookmarkEnd w:id="59"/>
      <w:r w:rsidRPr="00C654AE">
        <w:rPr>
          <w:rFonts w:eastAsia="Arial Unicode MS"/>
          <w:iCs/>
        </w:rPr>
        <w:t>A.</w:t>
      </w:r>
      <w:r>
        <w:rPr>
          <w:rFonts w:eastAsia="Arial Unicode MS"/>
          <w:iCs/>
        </w:rPr>
        <w:t> </w:t>
      </w:r>
      <w:r w:rsidRPr="00C654AE">
        <w:rPr>
          <w:rFonts w:eastAsia="Arial Unicode MS"/>
          <w:iCs/>
        </w:rPr>
        <w:t>Burova animācijas leļļu ekspozīcijas telpu remonts Vestienas tautas namā “Dainas</w:t>
      </w:r>
      <w:r w:rsidRPr="00391C6C">
        <w:t>””</w:t>
      </w:r>
      <w:r w:rsidRPr="00391C6C">
        <w:rPr>
          <w:shd w:val="clear" w:color="auto" w:fill="FFFFFF"/>
        </w:rPr>
        <w:t xml:space="preserve"> izmaksas </w:t>
      </w:r>
      <w:r w:rsidRPr="007F56D9">
        <w:rPr>
          <w:shd w:val="clear" w:color="auto" w:fill="FFFFFF"/>
        </w:rPr>
        <w:t>61 288,80 EUR (sešdesmit viens</w:t>
      </w:r>
      <w:r>
        <w:rPr>
          <w:shd w:val="clear" w:color="auto" w:fill="FFFFFF"/>
        </w:rPr>
        <w:t xml:space="preserve">  tūkstotis</w:t>
      </w:r>
      <w:r w:rsidRPr="007F56D9">
        <w:rPr>
          <w:shd w:val="clear" w:color="auto" w:fill="FFFFFF"/>
        </w:rPr>
        <w:t xml:space="preserve"> divi simti astoņdesmit astoņi </w:t>
      </w:r>
      <w:proofErr w:type="spellStart"/>
      <w:r w:rsidRPr="007F56D9">
        <w:rPr>
          <w:shd w:val="clear" w:color="auto" w:fill="FFFFFF"/>
        </w:rPr>
        <w:t>euro</w:t>
      </w:r>
      <w:proofErr w:type="spellEnd"/>
      <w:r w:rsidRPr="007F56D9">
        <w:rPr>
          <w:shd w:val="clear" w:color="auto" w:fill="FFFFFF"/>
        </w:rPr>
        <w:t>, 80 centi)</w:t>
      </w:r>
      <w:r>
        <w:rPr>
          <w:shd w:val="clear" w:color="auto" w:fill="FFFFFF"/>
        </w:rPr>
        <w:t xml:space="preserve"> </w:t>
      </w:r>
      <w:r w:rsidRPr="00391C6C">
        <w:t xml:space="preserve">apmērā. </w:t>
      </w:r>
    </w:p>
    <w:p w14:paraId="21BF9AC5" w14:textId="2F6801D8" w:rsidR="001B21B3" w:rsidRPr="001B21B3" w:rsidRDefault="001B21B3" w:rsidP="001B21B3">
      <w:pPr>
        <w:pStyle w:val="Sarakstarindkopa"/>
        <w:numPr>
          <w:ilvl w:val="0"/>
          <w:numId w:val="3"/>
        </w:numPr>
        <w:ind w:hanging="720"/>
        <w:jc w:val="both"/>
      </w:pPr>
      <w:r w:rsidRPr="00391C6C">
        <w:t xml:space="preserve">Lūgt Pašvaldību aizņēmuma un galvojuma kontroles un pārraudzības padomi atbalstīt aizņēmuma ņemšanu </w:t>
      </w:r>
      <w:r>
        <w:rPr>
          <w:shd w:val="clear" w:color="auto" w:fill="FFFFFF"/>
        </w:rPr>
        <w:t>57</w:t>
      </w:r>
      <w:r w:rsidRPr="00391C6C">
        <w:rPr>
          <w:shd w:val="clear" w:color="auto" w:fill="FFFFFF"/>
        </w:rPr>
        <w:t> </w:t>
      </w:r>
      <w:r>
        <w:rPr>
          <w:shd w:val="clear" w:color="auto" w:fill="FFFFFF"/>
        </w:rPr>
        <w:t>094</w:t>
      </w:r>
      <w:r w:rsidRPr="00391C6C">
        <w:rPr>
          <w:shd w:val="clear" w:color="auto" w:fill="FFFFFF"/>
        </w:rPr>
        <w:t>,</w:t>
      </w:r>
      <w:r>
        <w:rPr>
          <w:shd w:val="clear" w:color="auto" w:fill="FFFFFF"/>
        </w:rPr>
        <w:t>86</w:t>
      </w:r>
      <w:r w:rsidRPr="007F56D9">
        <w:rPr>
          <w:shd w:val="clear" w:color="auto" w:fill="FFFFFF"/>
        </w:rPr>
        <w:t xml:space="preserve"> EUR (</w:t>
      </w:r>
      <w:r>
        <w:rPr>
          <w:shd w:val="clear" w:color="auto" w:fill="FFFFFF"/>
        </w:rPr>
        <w:t xml:space="preserve">piecdesmit septiņi </w:t>
      </w:r>
      <w:r w:rsidRPr="007F56D9">
        <w:rPr>
          <w:shd w:val="clear" w:color="auto" w:fill="FFFFFF"/>
        </w:rPr>
        <w:t xml:space="preserve">tūkstoši </w:t>
      </w:r>
      <w:r>
        <w:rPr>
          <w:shd w:val="clear" w:color="auto" w:fill="FFFFFF"/>
        </w:rPr>
        <w:t>devi</w:t>
      </w:r>
      <w:r w:rsidRPr="007F56D9">
        <w:rPr>
          <w:shd w:val="clear" w:color="auto" w:fill="FFFFFF"/>
        </w:rPr>
        <w:t xml:space="preserve">ņdesmit </w:t>
      </w:r>
      <w:r>
        <w:rPr>
          <w:shd w:val="clear" w:color="auto" w:fill="FFFFFF"/>
        </w:rPr>
        <w:t>četri</w:t>
      </w:r>
      <w:r w:rsidRPr="007F56D9">
        <w:rPr>
          <w:shd w:val="clear" w:color="auto" w:fill="FFFFFF"/>
        </w:rPr>
        <w:t xml:space="preserve"> </w:t>
      </w:r>
      <w:proofErr w:type="spellStart"/>
      <w:r w:rsidRPr="007F56D9">
        <w:rPr>
          <w:shd w:val="clear" w:color="auto" w:fill="FFFFFF"/>
        </w:rPr>
        <w:lastRenderedPageBreak/>
        <w:t>euro</w:t>
      </w:r>
      <w:proofErr w:type="spellEnd"/>
      <w:r w:rsidRPr="007F56D9">
        <w:rPr>
          <w:shd w:val="clear" w:color="auto" w:fill="FFFFFF"/>
        </w:rPr>
        <w:t xml:space="preserve">, </w:t>
      </w:r>
      <w:r>
        <w:rPr>
          <w:shd w:val="clear" w:color="auto" w:fill="FFFFFF"/>
        </w:rPr>
        <w:t>86</w:t>
      </w:r>
      <w:r w:rsidRPr="007F56D9">
        <w:rPr>
          <w:shd w:val="clear" w:color="auto" w:fill="FFFFFF"/>
        </w:rPr>
        <w:t xml:space="preserve"> centi)</w:t>
      </w:r>
      <w:r w:rsidRPr="00391C6C">
        <w:t xml:space="preserve"> apmērā projekta “</w:t>
      </w:r>
      <w:r w:rsidRPr="00C654AE">
        <w:rPr>
          <w:rFonts w:eastAsia="Arial Unicode MS"/>
          <w:iCs/>
        </w:rPr>
        <w:t>A.</w:t>
      </w:r>
      <w:r>
        <w:rPr>
          <w:rFonts w:eastAsia="Arial Unicode MS"/>
          <w:iCs/>
        </w:rPr>
        <w:t> </w:t>
      </w:r>
      <w:r w:rsidRPr="00C654AE">
        <w:rPr>
          <w:rFonts w:eastAsia="Arial Unicode MS"/>
          <w:iCs/>
        </w:rPr>
        <w:t>Burova animācijas leļļu ekspozīcijas telpu remonts Vestienas tautas namā “Dainas</w:t>
      </w:r>
      <w:r w:rsidRPr="00391C6C">
        <w:t>”” īstenošanai,  Valsts kasē uz 20 gadiem ar noteikto procentu likmi un atlikto maksājumu uz 3 gadiem. Aizņēmumu izņemt un apgūt 2023.</w:t>
      </w:r>
      <w:r>
        <w:t xml:space="preserve"> un 2024.</w:t>
      </w:r>
      <w:r w:rsidRPr="00391C6C">
        <w:t xml:space="preserve"> gadā. Aizņēmuma atmaksu garantēt ar pašvaldības budžetu</w:t>
      </w:r>
      <w:r>
        <w:t>.</w:t>
      </w:r>
    </w:p>
    <w:p w14:paraId="33A651A7" w14:textId="77777777" w:rsidR="00347AE9" w:rsidRPr="00347AE9" w:rsidRDefault="00347AE9" w:rsidP="00347AE9">
      <w:pPr>
        <w:jc w:val="both"/>
        <w:rPr>
          <w:i/>
        </w:rPr>
      </w:pPr>
    </w:p>
    <w:p w14:paraId="3A8D46C4" w14:textId="16A1AD4D" w:rsidR="00C340C5" w:rsidRDefault="00C340C5" w:rsidP="00C340C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ind w:firstLine="567"/>
        <w:jc w:val="both"/>
        <w:outlineLvl w:val="0"/>
        <w:rPr>
          <w:b/>
          <w:kern w:val="1"/>
          <w:lang w:eastAsia="ar-SA"/>
        </w:rPr>
      </w:pPr>
    </w:p>
    <w:p w14:paraId="2EA00FFF" w14:textId="6FC05A71" w:rsidR="00B60510" w:rsidRPr="00582C08" w:rsidRDefault="00B60510" w:rsidP="00B60510">
      <w:pPr>
        <w:jc w:val="both"/>
      </w:pPr>
      <w:bookmarkStart w:id="60" w:name="_Hlk15209041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582C08">
        <w:t xml:space="preserve">             Domes priekšsēdētājs</w:t>
      </w:r>
      <w:r w:rsidRPr="00582C08">
        <w:tab/>
      </w:r>
      <w:r w:rsidRPr="00582C08">
        <w:tab/>
      </w:r>
      <w:r w:rsidRPr="00582C08">
        <w:tab/>
      </w:r>
      <w:r w:rsidR="001B21B3">
        <w:tab/>
      </w:r>
      <w:r w:rsidRPr="00582C08">
        <w:tab/>
        <w:t xml:space="preserve">             A. Lungevičs</w:t>
      </w:r>
      <w:r w:rsidRPr="00582C08">
        <w:tab/>
      </w:r>
    </w:p>
    <w:p w14:paraId="4D927158" w14:textId="77777777" w:rsidR="00B60510" w:rsidRDefault="00B60510" w:rsidP="00B60510">
      <w:pPr>
        <w:rPr>
          <w:i/>
        </w:rPr>
      </w:pPr>
    </w:p>
    <w:p w14:paraId="0613104B" w14:textId="54FAB62B" w:rsidR="00B60510" w:rsidRDefault="00B60510" w:rsidP="00B60510">
      <w:pPr>
        <w:rPr>
          <w:i/>
        </w:rPr>
      </w:pPr>
    </w:p>
    <w:p w14:paraId="312B839C" w14:textId="77777777" w:rsidR="00B60510" w:rsidRDefault="00B60510" w:rsidP="00B60510">
      <w:pPr>
        <w:rPr>
          <w:i/>
        </w:rPr>
      </w:pPr>
    </w:p>
    <w:p w14:paraId="441B8B6B" w14:textId="77777777" w:rsidR="001B21B3" w:rsidRPr="00DC5D7A" w:rsidRDefault="001B21B3" w:rsidP="001B21B3">
      <w:pPr>
        <w:ind w:right="-199"/>
        <w:jc w:val="both"/>
        <w:rPr>
          <w:i/>
        </w:rPr>
      </w:pPr>
      <w:proofErr w:type="spellStart"/>
      <w:r w:rsidRPr="00DC5D7A">
        <w:rPr>
          <w:i/>
        </w:rPr>
        <w:t>Mikāla</w:t>
      </w:r>
      <w:proofErr w:type="spellEnd"/>
      <w:r w:rsidRPr="00DC5D7A">
        <w:rPr>
          <w:i/>
        </w:rPr>
        <w:t xml:space="preserve"> 26473862</w:t>
      </w:r>
    </w:p>
    <w:p w14:paraId="482B4BEA" w14:textId="77777777" w:rsidR="00B60510" w:rsidRDefault="00B60510" w:rsidP="00B60510">
      <w:pPr>
        <w:rPr>
          <w:i/>
        </w:rPr>
      </w:pPr>
    </w:p>
    <w:p w14:paraId="400C2401" w14:textId="6D64D867" w:rsidR="00B60510" w:rsidRDefault="00B60510" w:rsidP="00B60510">
      <w:pPr>
        <w:rPr>
          <w:i/>
        </w:rPr>
      </w:pPr>
    </w:p>
    <w:p w14:paraId="50CED45D" w14:textId="77777777" w:rsidR="00B60510" w:rsidRPr="00CD2131" w:rsidRDefault="00B60510" w:rsidP="00B60510">
      <w:pPr>
        <w:rPr>
          <w:i/>
        </w:rPr>
      </w:pPr>
    </w:p>
    <w:p w14:paraId="2CCE0598" w14:textId="77777777" w:rsidR="00B60510" w:rsidRPr="00F27198" w:rsidRDefault="00B60510" w:rsidP="00B60510">
      <w:pPr>
        <w:widowControl w:val="0"/>
        <w:shd w:val="clear" w:color="auto" w:fill="FFFFFF"/>
        <w:autoSpaceDE w:val="0"/>
        <w:autoSpaceDN w:val="0"/>
        <w:adjustRightInd w:val="0"/>
        <w:ind w:left="6"/>
        <w:jc w:val="center"/>
        <w:rPr>
          <w:sz w:val="22"/>
          <w:szCs w:val="22"/>
        </w:rPr>
      </w:pPr>
      <w:bookmarkStart w:id="61" w:name="_Hlk136010127"/>
      <w:r w:rsidRPr="00F27198">
        <w:rPr>
          <w:color w:val="000000"/>
          <w:sz w:val="22"/>
          <w:szCs w:val="22"/>
          <w:lang w:eastAsia="en-US"/>
        </w:rPr>
        <w:t>ŠIS DOKUMENTS IR ELEKTRONISKI PARAKSTĪTS AR DROŠU ELEKTRONISKO PARAKSTU UN SATUR LAIKA ZĪMOGU</w:t>
      </w:r>
      <w:bookmarkEnd w:id="61"/>
    </w:p>
    <w:p w14:paraId="08CE1C83" w14:textId="66288197" w:rsidR="00B60510" w:rsidRDefault="00B60510" w:rsidP="0043596F">
      <w:pPr>
        <w:rPr>
          <w:i/>
        </w:rPr>
      </w:pPr>
    </w:p>
    <w:p w14:paraId="3B0059F1" w14:textId="77777777" w:rsidR="00B60510" w:rsidRPr="0043596F" w:rsidRDefault="00B60510" w:rsidP="0043596F">
      <w:pPr>
        <w:rPr>
          <w:i/>
        </w:rPr>
      </w:pPr>
    </w:p>
    <w:bookmarkEnd w:id="60"/>
    <w:p w14:paraId="54DE7BFF" w14:textId="3DE63A5A" w:rsidR="00C10996" w:rsidRPr="007929E1" w:rsidRDefault="00C10996" w:rsidP="00B60510">
      <w:pPr>
        <w:spacing w:after="160" w:line="259" w:lineRule="auto"/>
        <w:jc w:val="both"/>
        <w:rPr>
          <w:rFonts w:eastAsiaTheme="minorHAnsi"/>
          <w:i/>
          <w:iCs/>
          <w:lang w:eastAsia="en-US"/>
        </w:rPr>
      </w:pPr>
    </w:p>
    <w:sectPr w:rsidR="00C10996" w:rsidRPr="007929E1" w:rsidSect="007929E1">
      <w:footerReference w:type="default" r:id="rId8"/>
      <w:footerReference w:type="first" r:id="rId9"/>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9CFC5" w14:textId="77777777" w:rsidR="00011CB6" w:rsidRDefault="00011CB6" w:rsidP="00151271">
      <w:r>
        <w:separator/>
      </w:r>
    </w:p>
  </w:endnote>
  <w:endnote w:type="continuationSeparator" w:id="0">
    <w:p w14:paraId="626AE476" w14:textId="77777777" w:rsidR="00011CB6" w:rsidRDefault="00011CB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CAED" w14:textId="1BEAC212" w:rsidR="007929E1" w:rsidRDefault="007929E1">
    <w:pPr>
      <w:pStyle w:val="Kjene"/>
    </w:pPr>
  </w:p>
  <w:p w14:paraId="30679C66" w14:textId="77777777" w:rsidR="007929E1" w:rsidRDefault="007929E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A579" w14:textId="77777777" w:rsidR="00011CB6" w:rsidRDefault="00011CB6" w:rsidP="00151271">
      <w:r>
        <w:separator/>
      </w:r>
    </w:p>
  </w:footnote>
  <w:footnote w:type="continuationSeparator" w:id="0">
    <w:p w14:paraId="552625EE" w14:textId="77777777" w:rsidR="00011CB6" w:rsidRDefault="00011CB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3" w15:restartNumberingAfterBreak="0">
    <w:nsid w:val="16CB1967"/>
    <w:multiLevelType w:val="hybridMultilevel"/>
    <w:tmpl w:val="D256E35E"/>
    <w:lvl w:ilvl="0" w:tplc="0EDA32E4">
      <w:start w:val="1"/>
      <w:numFmt w:val="decimal"/>
      <w:lvlText w:val="%1."/>
      <w:lvlJc w:val="left"/>
      <w:pPr>
        <w:ind w:left="1080" w:hanging="360"/>
      </w:pPr>
      <w:rPr>
        <w:rFonts w:ascii="Times New Roman" w:eastAsia="Times New Roma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num w:numId="1">
    <w:abstractNumId w:val="4"/>
  </w:num>
  <w:num w:numId="2">
    <w:abstractNumId w:val="3"/>
  </w:num>
  <w:num w:numId="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11CB6"/>
    <w:rsid w:val="0001771F"/>
    <w:rsid w:val="00022201"/>
    <w:rsid w:val="00022ED5"/>
    <w:rsid w:val="00024038"/>
    <w:rsid w:val="00027D90"/>
    <w:rsid w:val="00032DD5"/>
    <w:rsid w:val="00034736"/>
    <w:rsid w:val="00034C76"/>
    <w:rsid w:val="00035E23"/>
    <w:rsid w:val="00044E1A"/>
    <w:rsid w:val="00052B0B"/>
    <w:rsid w:val="00053958"/>
    <w:rsid w:val="000611A9"/>
    <w:rsid w:val="000643F9"/>
    <w:rsid w:val="00065039"/>
    <w:rsid w:val="00071D01"/>
    <w:rsid w:val="00072A49"/>
    <w:rsid w:val="00075A78"/>
    <w:rsid w:val="00076CFE"/>
    <w:rsid w:val="000774B9"/>
    <w:rsid w:val="00077829"/>
    <w:rsid w:val="0009009D"/>
    <w:rsid w:val="0009029E"/>
    <w:rsid w:val="000929B0"/>
    <w:rsid w:val="0009568C"/>
    <w:rsid w:val="000965BD"/>
    <w:rsid w:val="000A0A7A"/>
    <w:rsid w:val="000A2176"/>
    <w:rsid w:val="000A2ECC"/>
    <w:rsid w:val="000A4F65"/>
    <w:rsid w:val="000A6946"/>
    <w:rsid w:val="000B23B8"/>
    <w:rsid w:val="000B70AD"/>
    <w:rsid w:val="000C0E48"/>
    <w:rsid w:val="000D337B"/>
    <w:rsid w:val="000D339E"/>
    <w:rsid w:val="000E1CD7"/>
    <w:rsid w:val="000F0A69"/>
    <w:rsid w:val="00101773"/>
    <w:rsid w:val="00103BD4"/>
    <w:rsid w:val="00106327"/>
    <w:rsid w:val="0011383E"/>
    <w:rsid w:val="00114096"/>
    <w:rsid w:val="0011677D"/>
    <w:rsid w:val="00121EC2"/>
    <w:rsid w:val="00122967"/>
    <w:rsid w:val="001236C1"/>
    <w:rsid w:val="001251F3"/>
    <w:rsid w:val="00130DDF"/>
    <w:rsid w:val="00133A52"/>
    <w:rsid w:val="00134C73"/>
    <w:rsid w:val="001359C0"/>
    <w:rsid w:val="00136365"/>
    <w:rsid w:val="00146AF6"/>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84880"/>
    <w:rsid w:val="00191779"/>
    <w:rsid w:val="001A3FD9"/>
    <w:rsid w:val="001A5647"/>
    <w:rsid w:val="001B0422"/>
    <w:rsid w:val="001B21B3"/>
    <w:rsid w:val="001B2F8E"/>
    <w:rsid w:val="001C16A2"/>
    <w:rsid w:val="001C199C"/>
    <w:rsid w:val="001C1F30"/>
    <w:rsid w:val="001C3FFF"/>
    <w:rsid w:val="001C52CE"/>
    <w:rsid w:val="001D76C8"/>
    <w:rsid w:val="001F47B0"/>
    <w:rsid w:val="001F5F9E"/>
    <w:rsid w:val="001F7C2B"/>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5413E"/>
    <w:rsid w:val="002605ED"/>
    <w:rsid w:val="00262FC1"/>
    <w:rsid w:val="00265C72"/>
    <w:rsid w:val="002728A3"/>
    <w:rsid w:val="00276E3E"/>
    <w:rsid w:val="00286381"/>
    <w:rsid w:val="00286419"/>
    <w:rsid w:val="0029312B"/>
    <w:rsid w:val="002A10C3"/>
    <w:rsid w:val="002A20A4"/>
    <w:rsid w:val="002A2F9F"/>
    <w:rsid w:val="002A30CA"/>
    <w:rsid w:val="002B31BC"/>
    <w:rsid w:val="002B3FC2"/>
    <w:rsid w:val="002B588E"/>
    <w:rsid w:val="002B7FA3"/>
    <w:rsid w:val="002C0F7E"/>
    <w:rsid w:val="002C14B7"/>
    <w:rsid w:val="002C28F1"/>
    <w:rsid w:val="002C51CA"/>
    <w:rsid w:val="002C7484"/>
    <w:rsid w:val="002D433D"/>
    <w:rsid w:val="002E4A35"/>
    <w:rsid w:val="002E79E1"/>
    <w:rsid w:val="002F1806"/>
    <w:rsid w:val="002F29F0"/>
    <w:rsid w:val="002F2E84"/>
    <w:rsid w:val="002F475C"/>
    <w:rsid w:val="002F7C67"/>
    <w:rsid w:val="0030544B"/>
    <w:rsid w:val="0031137A"/>
    <w:rsid w:val="003140AE"/>
    <w:rsid w:val="00315353"/>
    <w:rsid w:val="00315B29"/>
    <w:rsid w:val="00317328"/>
    <w:rsid w:val="00322777"/>
    <w:rsid w:val="00322927"/>
    <w:rsid w:val="00326070"/>
    <w:rsid w:val="003306BE"/>
    <w:rsid w:val="00332752"/>
    <w:rsid w:val="0033468B"/>
    <w:rsid w:val="00337B07"/>
    <w:rsid w:val="0034204B"/>
    <w:rsid w:val="00345D82"/>
    <w:rsid w:val="00346FC8"/>
    <w:rsid w:val="0034719B"/>
    <w:rsid w:val="00347AE9"/>
    <w:rsid w:val="00355D4D"/>
    <w:rsid w:val="003569C6"/>
    <w:rsid w:val="003609B4"/>
    <w:rsid w:val="003627DC"/>
    <w:rsid w:val="00363156"/>
    <w:rsid w:val="00364080"/>
    <w:rsid w:val="00364DE3"/>
    <w:rsid w:val="00366270"/>
    <w:rsid w:val="0037316E"/>
    <w:rsid w:val="003766F4"/>
    <w:rsid w:val="00380E6D"/>
    <w:rsid w:val="0038572A"/>
    <w:rsid w:val="003909BD"/>
    <w:rsid w:val="00391403"/>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E570D"/>
    <w:rsid w:val="003F32F4"/>
    <w:rsid w:val="003F7B73"/>
    <w:rsid w:val="00400701"/>
    <w:rsid w:val="00401D42"/>
    <w:rsid w:val="004067A5"/>
    <w:rsid w:val="004113A9"/>
    <w:rsid w:val="00414BAB"/>
    <w:rsid w:val="00414EF2"/>
    <w:rsid w:val="00415BD2"/>
    <w:rsid w:val="00415F3C"/>
    <w:rsid w:val="00421917"/>
    <w:rsid w:val="00423F86"/>
    <w:rsid w:val="004259AA"/>
    <w:rsid w:val="00426185"/>
    <w:rsid w:val="0042684F"/>
    <w:rsid w:val="004313E4"/>
    <w:rsid w:val="00433D89"/>
    <w:rsid w:val="004341E7"/>
    <w:rsid w:val="0043596F"/>
    <w:rsid w:val="00435D85"/>
    <w:rsid w:val="00436E19"/>
    <w:rsid w:val="00440BAB"/>
    <w:rsid w:val="00441CEF"/>
    <w:rsid w:val="004420A8"/>
    <w:rsid w:val="004427AC"/>
    <w:rsid w:val="0044394B"/>
    <w:rsid w:val="00447343"/>
    <w:rsid w:val="00461FA4"/>
    <w:rsid w:val="0048072A"/>
    <w:rsid w:val="004822F3"/>
    <w:rsid w:val="00487249"/>
    <w:rsid w:val="00494F3C"/>
    <w:rsid w:val="00496090"/>
    <w:rsid w:val="004967FB"/>
    <w:rsid w:val="00496BE7"/>
    <w:rsid w:val="0049701F"/>
    <w:rsid w:val="004A148B"/>
    <w:rsid w:val="004A16C1"/>
    <w:rsid w:val="004A1B4C"/>
    <w:rsid w:val="004A3D8C"/>
    <w:rsid w:val="004A59F2"/>
    <w:rsid w:val="004A7235"/>
    <w:rsid w:val="004B1AA4"/>
    <w:rsid w:val="004B604E"/>
    <w:rsid w:val="004C79CB"/>
    <w:rsid w:val="004D0677"/>
    <w:rsid w:val="004D2F37"/>
    <w:rsid w:val="004D76CA"/>
    <w:rsid w:val="004E1EDD"/>
    <w:rsid w:val="004E3427"/>
    <w:rsid w:val="004E74AC"/>
    <w:rsid w:val="004F158D"/>
    <w:rsid w:val="004F3776"/>
    <w:rsid w:val="004F496B"/>
    <w:rsid w:val="004F6C4F"/>
    <w:rsid w:val="004F6D62"/>
    <w:rsid w:val="00500E17"/>
    <w:rsid w:val="005028CA"/>
    <w:rsid w:val="00510805"/>
    <w:rsid w:val="0051344D"/>
    <w:rsid w:val="00516A43"/>
    <w:rsid w:val="00520FF5"/>
    <w:rsid w:val="005238EB"/>
    <w:rsid w:val="00523B54"/>
    <w:rsid w:val="00525610"/>
    <w:rsid w:val="0053046F"/>
    <w:rsid w:val="00531A8E"/>
    <w:rsid w:val="00532427"/>
    <w:rsid w:val="005337B7"/>
    <w:rsid w:val="00534187"/>
    <w:rsid w:val="00534366"/>
    <w:rsid w:val="005353CF"/>
    <w:rsid w:val="005448CD"/>
    <w:rsid w:val="005455C8"/>
    <w:rsid w:val="0054629B"/>
    <w:rsid w:val="005508D9"/>
    <w:rsid w:val="00550ED0"/>
    <w:rsid w:val="005526CA"/>
    <w:rsid w:val="005529C4"/>
    <w:rsid w:val="00564B41"/>
    <w:rsid w:val="0056654D"/>
    <w:rsid w:val="00566EFE"/>
    <w:rsid w:val="00573A86"/>
    <w:rsid w:val="0058216E"/>
    <w:rsid w:val="00582BAF"/>
    <w:rsid w:val="00582C08"/>
    <w:rsid w:val="00584396"/>
    <w:rsid w:val="005979A7"/>
    <w:rsid w:val="005A005D"/>
    <w:rsid w:val="005A06FD"/>
    <w:rsid w:val="005A1C89"/>
    <w:rsid w:val="005A4C49"/>
    <w:rsid w:val="005A5A07"/>
    <w:rsid w:val="005B1C25"/>
    <w:rsid w:val="005B4029"/>
    <w:rsid w:val="005B7742"/>
    <w:rsid w:val="005C2D6D"/>
    <w:rsid w:val="005C3217"/>
    <w:rsid w:val="005C6942"/>
    <w:rsid w:val="005D1705"/>
    <w:rsid w:val="005D1AD8"/>
    <w:rsid w:val="005E08D3"/>
    <w:rsid w:val="005E5D01"/>
    <w:rsid w:val="005E5F4E"/>
    <w:rsid w:val="005E65A0"/>
    <w:rsid w:val="005F305D"/>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404"/>
    <w:rsid w:val="00627C90"/>
    <w:rsid w:val="0063188C"/>
    <w:rsid w:val="00633A9D"/>
    <w:rsid w:val="00634AD1"/>
    <w:rsid w:val="00634B40"/>
    <w:rsid w:val="00637D30"/>
    <w:rsid w:val="00640E84"/>
    <w:rsid w:val="0064337B"/>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25C"/>
    <w:rsid w:val="0069195C"/>
    <w:rsid w:val="006924B3"/>
    <w:rsid w:val="006924D1"/>
    <w:rsid w:val="00693EF0"/>
    <w:rsid w:val="00694675"/>
    <w:rsid w:val="00697048"/>
    <w:rsid w:val="006970BA"/>
    <w:rsid w:val="0069784F"/>
    <w:rsid w:val="006A761C"/>
    <w:rsid w:val="006B1784"/>
    <w:rsid w:val="006B4A68"/>
    <w:rsid w:val="006B7D74"/>
    <w:rsid w:val="006C004C"/>
    <w:rsid w:val="006C5E59"/>
    <w:rsid w:val="006D0D94"/>
    <w:rsid w:val="006D0E1A"/>
    <w:rsid w:val="006D6E9A"/>
    <w:rsid w:val="006D7233"/>
    <w:rsid w:val="006E0581"/>
    <w:rsid w:val="006E3F6A"/>
    <w:rsid w:val="006E72EF"/>
    <w:rsid w:val="006F058D"/>
    <w:rsid w:val="006F0AFE"/>
    <w:rsid w:val="006F143C"/>
    <w:rsid w:val="006F20E2"/>
    <w:rsid w:val="006F46F2"/>
    <w:rsid w:val="006F55CC"/>
    <w:rsid w:val="006F5EF1"/>
    <w:rsid w:val="006F62F5"/>
    <w:rsid w:val="006F77F2"/>
    <w:rsid w:val="00701EAC"/>
    <w:rsid w:val="00705B84"/>
    <w:rsid w:val="00705D3B"/>
    <w:rsid w:val="007118BA"/>
    <w:rsid w:val="00712ABA"/>
    <w:rsid w:val="00716DE6"/>
    <w:rsid w:val="0071732D"/>
    <w:rsid w:val="0071788C"/>
    <w:rsid w:val="00720BFE"/>
    <w:rsid w:val="00722F77"/>
    <w:rsid w:val="00722F7D"/>
    <w:rsid w:val="00724508"/>
    <w:rsid w:val="00731983"/>
    <w:rsid w:val="00732086"/>
    <w:rsid w:val="00732447"/>
    <w:rsid w:val="007338A3"/>
    <w:rsid w:val="00735234"/>
    <w:rsid w:val="0073530C"/>
    <w:rsid w:val="0074356B"/>
    <w:rsid w:val="0074384F"/>
    <w:rsid w:val="00747EB1"/>
    <w:rsid w:val="00750454"/>
    <w:rsid w:val="00760648"/>
    <w:rsid w:val="0076070F"/>
    <w:rsid w:val="0076239A"/>
    <w:rsid w:val="00762F8C"/>
    <w:rsid w:val="00766461"/>
    <w:rsid w:val="00773D2B"/>
    <w:rsid w:val="00774910"/>
    <w:rsid w:val="007804BC"/>
    <w:rsid w:val="00781D0D"/>
    <w:rsid w:val="00784135"/>
    <w:rsid w:val="007841DB"/>
    <w:rsid w:val="00786540"/>
    <w:rsid w:val="007929E1"/>
    <w:rsid w:val="00792ECB"/>
    <w:rsid w:val="007A67D2"/>
    <w:rsid w:val="007A6AA9"/>
    <w:rsid w:val="007B46E8"/>
    <w:rsid w:val="007C6DEA"/>
    <w:rsid w:val="007D43B2"/>
    <w:rsid w:val="007D6469"/>
    <w:rsid w:val="007D71E1"/>
    <w:rsid w:val="007D77E1"/>
    <w:rsid w:val="007E29A9"/>
    <w:rsid w:val="007E3924"/>
    <w:rsid w:val="007E53E1"/>
    <w:rsid w:val="007F45D8"/>
    <w:rsid w:val="007F55B1"/>
    <w:rsid w:val="007F640A"/>
    <w:rsid w:val="007F6B2F"/>
    <w:rsid w:val="0080032C"/>
    <w:rsid w:val="00803241"/>
    <w:rsid w:val="0080550C"/>
    <w:rsid w:val="00805B71"/>
    <w:rsid w:val="00811012"/>
    <w:rsid w:val="00814673"/>
    <w:rsid w:val="00814CF1"/>
    <w:rsid w:val="00815281"/>
    <w:rsid w:val="0081723C"/>
    <w:rsid w:val="008178D9"/>
    <w:rsid w:val="00823F35"/>
    <w:rsid w:val="00824DB9"/>
    <w:rsid w:val="008255DB"/>
    <w:rsid w:val="00832C45"/>
    <w:rsid w:val="00843507"/>
    <w:rsid w:val="00844A05"/>
    <w:rsid w:val="00844E74"/>
    <w:rsid w:val="00860DA9"/>
    <w:rsid w:val="00867B79"/>
    <w:rsid w:val="00870648"/>
    <w:rsid w:val="0087083A"/>
    <w:rsid w:val="0087373E"/>
    <w:rsid w:val="008743F2"/>
    <w:rsid w:val="00876977"/>
    <w:rsid w:val="00876CDA"/>
    <w:rsid w:val="00880385"/>
    <w:rsid w:val="008804DD"/>
    <w:rsid w:val="00880842"/>
    <w:rsid w:val="00881498"/>
    <w:rsid w:val="0088784D"/>
    <w:rsid w:val="00890821"/>
    <w:rsid w:val="00896FF5"/>
    <w:rsid w:val="008A27DE"/>
    <w:rsid w:val="008A64B3"/>
    <w:rsid w:val="008B1F2C"/>
    <w:rsid w:val="008B40F5"/>
    <w:rsid w:val="008C0C43"/>
    <w:rsid w:val="008C24A9"/>
    <w:rsid w:val="008C50A7"/>
    <w:rsid w:val="008C6D7C"/>
    <w:rsid w:val="008D3225"/>
    <w:rsid w:val="008D3529"/>
    <w:rsid w:val="008E3585"/>
    <w:rsid w:val="008E46CB"/>
    <w:rsid w:val="008E6D4E"/>
    <w:rsid w:val="008E7E02"/>
    <w:rsid w:val="008E7FB1"/>
    <w:rsid w:val="00900DAF"/>
    <w:rsid w:val="0090723E"/>
    <w:rsid w:val="00910850"/>
    <w:rsid w:val="00921F32"/>
    <w:rsid w:val="00923A9D"/>
    <w:rsid w:val="00923D7F"/>
    <w:rsid w:val="00925375"/>
    <w:rsid w:val="009266C8"/>
    <w:rsid w:val="00926E4C"/>
    <w:rsid w:val="00926FEA"/>
    <w:rsid w:val="00932A0B"/>
    <w:rsid w:val="009332CE"/>
    <w:rsid w:val="00947286"/>
    <w:rsid w:val="0095109C"/>
    <w:rsid w:val="00951A70"/>
    <w:rsid w:val="00955561"/>
    <w:rsid w:val="009571D2"/>
    <w:rsid w:val="0096060E"/>
    <w:rsid w:val="00974C4E"/>
    <w:rsid w:val="009779D8"/>
    <w:rsid w:val="009846A2"/>
    <w:rsid w:val="00986CC5"/>
    <w:rsid w:val="00990273"/>
    <w:rsid w:val="00990E52"/>
    <w:rsid w:val="00995DBC"/>
    <w:rsid w:val="009A29D2"/>
    <w:rsid w:val="009A47AD"/>
    <w:rsid w:val="009A4A82"/>
    <w:rsid w:val="009A4F48"/>
    <w:rsid w:val="009B1766"/>
    <w:rsid w:val="009C3CFC"/>
    <w:rsid w:val="009D12F5"/>
    <w:rsid w:val="009D193D"/>
    <w:rsid w:val="009D3BAF"/>
    <w:rsid w:val="009D43DF"/>
    <w:rsid w:val="009D5635"/>
    <w:rsid w:val="009D7264"/>
    <w:rsid w:val="009E3130"/>
    <w:rsid w:val="009E49BF"/>
    <w:rsid w:val="009E58FE"/>
    <w:rsid w:val="009E5D63"/>
    <w:rsid w:val="009F2728"/>
    <w:rsid w:val="00A02278"/>
    <w:rsid w:val="00A120D0"/>
    <w:rsid w:val="00A140BE"/>
    <w:rsid w:val="00A148E7"/>
    <w:rsid w:val="00A16612"/>
    <w:rsid w:val="00A20716"/>
    <w:rsid w:val="00A20BA1"/>
    <w:rsid w:val="00A2136D"/>
    <w:rsid w:val="00A218F2"/>
    <w:rsid w:val="00A26379"/>
    <w:rsid w:val="00A37CCD"/>
    <w:rsid w:val="00A41EDF"/>
    <w:rsid w:val="00A447B0"/>
    <w:rsid w:val="00A504D7"/>
    <w:rsid w:val="00A618EE"/>
    <w:rsid w:val="00A63003"/>
    <w:rsid w:val="00A64C95"/>
    <w:rsid w:val="00A6708E"/>
    <w:rsid w:val="00A72944"/>
    <w:rsid w:val="00A7354F"/>
    <w:rsid w:val="00A75E0B"/>
    <w:rsid w:val="00A80BA2"/>
    <w:rsid w:val="00A8286A"/>
    <w:rsid w:val="00A83A09"/>
    <w:rsid w:val="00A84186"/>
    <w:rsid w:val="00AA1FA8"/>
    <w:rsid w:val="00AA6711"/>
    <w:rsid w:val="00AB2425"/>
    <w:rsid w:val="00AB3A0A"/>
    <w:rsid w:val="00AB652C"/>
    <w:rsid w:val="00AB7C25"/>
    <w:rsid w:val="00AC12FE"/>
    <w:rsid w:val="00AC343C"/>
    <w:rsid w:val="00AD08D6"/>
    <w:rsid w:val="00AD1C8C"/>
    <w:rsid w:val="00AD2717"/>
    <w:rsid w:val="00AD27CA"/>
    <w:rsid w:val="00AD3996"/>
    <w:rsid w:val="00AD7403"/>
    <w:rsid w:val="00AE5752"/>
    <w:rsid w:val="00AE6720"/>
    <w:rsid w:val="00AE6B3D"/>
    <w:rsid w:val="00AE6D36"/>
    <w:rsid w:val="00AF0662"/>
    <w:rsid w:val="00AF2138"/>
    <w:rsid w:val="00AF5226"/>
    <w:rsid w:val="00AF55A7"/>
    <w:rsid w:val="00AF598A"/>
    <w:rsid w:val="00AF6B96"/>
    <w:rsid w:val="00B0607E"/>
    <w:rsid w:val="00B11C5C"/>
    <w:rsid w:val="00B14032"/>
    <w:rsid w:val="00B142EA"/>
    <w:rsid w:val="00B15CCD"/>
    <w:rsid w:val="00B208DA"/>
    <w:rsid w:val="00B24D2B"/>
    <w:rsid w:val="00B27C4F"/>
    <w:rsid w:val="00B31686"/>
    <w:rsid w:val="00B31B40"/>
    <w:rsid w:val="00B3672F"/>
    <w:rsid w:val="00B407C1"/>
    <w:rsid w:val="00B44231"/>
    <w:rsid w:val="00B45E90"/>
    <w:rsid w:val="00B4604B"/>
    <w:rsid w:val="00B47037"/>
    <w:rsid w:val="00B51ED4"/>
    <w:rsid w:val="00B526F8"/>
    <w:rsid w:val="00B5309A"/>
    <w:rsid w:val="00B55A8D"/>
    <w:rsid w:val="00B5747D"/>
    <w:rsid w:val="00B60510"/>
    <w:rsid w:val="00B67862"/>
    <w:rsid w:val="00B703BE"/>
    <w:rsid w:val="00B76E80"/>
    <w:rsid w:val="00B86E80"/>
    <w:rsid w:val="00B90653"/>
    <w:rsid w:val="00B92219"/>
    <w:rsid w:val="00B945BD"/>
    <w:rsid w:val="00B952BF"/>
    <w:rsid w:val="00BA71D7"/>
    <w:rsid w:val="00BB0528"/>
    <w:rsid w:val="00BB3A31"/>
    <w:rsid w:val="00BC5B4A"/>
    <w:rsid w:val="00BC5F64"/>
    <w:rsid w:val="00BD1582"/>
    <w:rsid w:val="00BD5E2F"/>
    <w:rsid w:val="00BF3F2D"/>
    <w:rsid w:val="00BF4010"/>
    <w:rsid w:val="00BF4469"/>
    <w:rsid w:val="00BF5F5F"/>
    <w:rsid w:val="00C02255"/>
    <w:rsid w:val="00C03D56"/>
    <w:rsid w:val="00C10996"/>
    <w:rsid w:val="00C118D6"/>
    <w:rsid w:val="00C12FE2"/>
    <w:rsid w:val="00C13DC5"/>
    <w:rsid w:val="00C14BF8"/>
    <w:rsid w:val="00C24E21"/>
    <w:rsid w:val="00C27B86"/>
    <w:rsid w:val="00C340C5"/>
    <w:rsid w:val="00C34D42"/>
    <w:rsid w:val="00C351D4"/>
    <w:rsid w:val="00C37C82"/>
    <w:rsid w:val="00C45EE3"/>
    <w:rsid w:val="00C46239"/>
    <w:rsid w:val="00C467D1"/>
    <w:rsid w:val="00C519CD"/>
    <w:rsid w:val="00C53E88"/>
    <w:rsid w:val="00C61EE2"/>
    <w:rsid w:val="00C65B1A"/>
    <w:rsid w:val="00C66CBB"/>
    <w:rsid w:val="00C67A1E"/>
    <w:rsid w:val="00C71152"/>
    <w:rsid w:val="00C71ED4"/>
    <w:rsid w:val="00C7391B"/>
    <w:rsid w:val="00C73AE0"/>
    <w:rsid w:val="00C74B16"/>
    <w:rsid w:val="00C766CD"/>
    <w:rsid w:val="00C86C97"/>
    <w:rsid w:val="00C91913"/>
    <w:rsid w:val="00CA0EE0"/>
    <w:rsid w:val="00CA2D0D"/>
    <w:rsid w:val="00CA5047"/>
    <w:rsid w:val="00CA5C14"/>
    <w:rsid w:val="00CB0B24"/>
    <w:rsid w:val="00CB20AD"/>
    <w:rsid w:val="00CB34A8"/>
    <w:rsid w:val="00CB364F"/>
    <w:rsid w:val="00CB5685"/>
    <w:rsid w:val="00CC1375"/>
    <w:rsid w:val="00CC1FB2"/>
    <w:rsid w:val="00CC476E"/>
    <w:rsid w:val="00CC574C"/>
    <w:rsid w:val="00CC5C52"/>
    <w:rsid w:val="00CD12FA"/>
    <w:rsid w:val="00CD2131"/>
    <w:rsid w:val="00CD246D"/>
    <w:rsid w:val="00CD7A7B"/>
    <w:rsid w:val="00CD7AA3"/>
    <w:rsid w:val="00CE028D"/>
    <w:rsid w:val="00CE23A6"/>
    <w:rsid w:val="00CE55E0"/>
    <w:rsid w:val="00CF6FAA"/>
    <w:rsid w:val="00CF74A1"/>
    <w:rsid w:val="00D07B79"/>
    <w:rsid w:val="00D07D31"/>
    <w:rsid w:val="00D117E7"/>
    <w:rsid w:val="00D12EF8"/>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0ED3"/>
    <w:rsid w:val="00D9491F"/>
    <w:rsid w:val="00D958F3"/>
    <w:rsid w:val="00D97770"/>
    <w:rsid w:val="00DA127E"/>
    <w:rsid w:val="00DA5BA9"/>
    <w:rsid w:val="00DA747A"/>
    <w:rsid w:val="00DA7B39"/>
    <w:rsid w:val="00DA7B5F"/>
    <w:rsid w:val="00DB28F6"/>
    <w:rsid w:val="00DB6F81"/>
    <w:rsid w:val="00DC26EB"/>
    <w:rsid w:val="00DC3720"/>
    <w:rsid w:val="00DC6385"/>
    <w:rsid w:val="00DD3539"/>
    <w:rsid w:val="00DE4772"/>
    <w:rsid w:val="00DE5BED"/>
    <w:rsid w:val="00DF4BD3"/>
    <w:rsid w:val="00DF4EE1"/>
    <w:rsid w:val="00DF61ED"/>
    <w:rsid w:val="00DF6633"/>
    <w:rsid w:val="00E11023"/>
    <w:rsid w:val="00E1275D"/>
    <w:rsid w:val="00E1303A"/>
    <w:rsid w:val="00E23FE9"/>
    <w:rsid w:val="00E24362"/>
    <w:rsid w:val="00E24BBF"/>
    <w:rsid w:val="00E26FEB"/>
    <w:rsid w:val="00E32616"/>
    <w:rsid w:val="00E328C7"/>
    <w:rsid w:val="00E32DCE"/>
    <w:rsid w:val="00E37C5D"/>
    <w:rsid w:val="00E42800"/>
    <w:rsid w:val="00E44362"/>
    <w:rsid w:val="00E50B2E"/>
    <w:rsid w:val="00E515A1"/>
    <w:rsid w:val="00E52B3E"/>
    <w:rsid w:val="00E546D4"/>
    <w:rsid w:val="00E55282"/>
    <w:rsid w:val="00E56BF4"/>
    <w:rsid w:val="00E56C0A"/>
    <w:rsid w:val="00E570A3"/>
    <w:rsid w:val="00E57F2E"/>
    <w:rsid w:val="00E600A2"/>
    <w:rsid w:val="00E6419D"/>
    <w:rsid w:val="00E71F5B"/>
    <w:rsid w:val="00E730E5"/>
    <w:rsid w:val="00E73E40"/>
    <w:rsid w:val="00E757AA"/>
    <w:rsid w:val="00E77FA4"/>
    <w:rsid w:val="00E8127E"/>
    <w:rsid w:val="00E861A5"/>
    <w:rsid w:val="00E91518"/>
    <w:rsid w:val="00E94025"/>
    <w:rsid w:val="00EA442E"/>
    <w:rsid w:val="00EB337A"/>
    <w:rsid w:val="00EB44AB"/>
    <w:rsid w:val="00ED10D6"/>
    <w:rsid w:val="00ED1ED0"/>
    <w:rsid w:val="00EE02B8"/>
    <w:rsid w:val="00EE2EA0"/>
    <w:rsid w:val="00EE66B4"/>
    <w:rsid w:val="00EF3A12"/>
    <w:rsid w:val="00EF5479"/>
    <w:rsid w:val="00F10BD5"/>
    <w:rsid w:val="00F11742"/>
    <w:rsid w:val="00F11DCC"/>
    <w:rsid w:val="00F12688"/>
    <w:rsid w:val="00F1624B"/>
    <w:rsid w:val="00F17FC8"/>
    <w:rsid w:val="00F236D5"/>
    <w:rsid w:val="00F25259"/>
    <w:rsid w:val="00F27198"/>
    <w:rsid w:val="00F326EC"/>
    <w:rsid w:val="00F36F98"/>
    <w:rsid w:val="00F37139"/>
    <w:rsid w:val="00F42F19"/>
    <w:rsid w:val="00F43CC1"/>
    <w:rsid w:val="00F44842"/>
    <w:rsid w:val="00F5111E"/>
    <w:rsid w:val="00F526A2"/>
    <w:rsid w:val="00F5336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480E"/>
    <w:rsid w:val="00FA5A32"/>
    <w:rsid w:val="00FA77F9"/>
    <w:rsid w:val="00FB624B"/>
    <w:rsid w:val="00FB7D6B"/>
    <w:rsid w:val="00FC45EA"/>
    <w:rsid w:val="00FC6237"/>
    <w:rsid w:val="00FC6EBD"/>
    <w:rsid w:val="00FC7210"/>
    <w:rsid w:val="00FE0815"/>
    <w:rsid w:val="00FE2285"/>
    <w:rsid w:val="00FE5CAC"/>
    <w:rsid w:val="00FF1A3B"/>
    <w:rsid w:val="00FF242D"/>
    <w:rsid w:val="00FF555F"/>
    <w:rsid w:val="00FF65C2"/>
    <w:rsid w:val="00FF710C"/>
    <w:rsid w:val="00FF7590"/>
    <w:rsid w:val="00FF7C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semiHidden/>
    <w:unhideWhenUsed/>
    <w:qFormat/>
    <w:rsid w:val="00FF7C4B"/>
    <w:pPr>
      <w:keepNext/>
      <w:keepLines/>
      <w:spacing w:before="40"/>
      <w:outlineLvl w:val="2"/>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semiHidden/>
    <w:rsid w:val="00FF7C4B"/>
    <w:rPr>
      <w:rFonts w:asciiTheme="majorHAnsi" w:eastAsiaTheme="majorEastAsia" w:hAnsiTheme="majorHAnsi" w:cstheme="majorBidi"/>
      <w:color w:val="1F3763" w:themeColor="accent1" w:themeShade="7F"/>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01642194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 w:id="1994751611">
      <w:bodyDiv w:val="1"/>
      <w:marLeft w:val="0"/>
      <w:marRight w:val="0"/>
      <w:marTop w:val="0"/>
      <w:marBottom w:val="0"/>
      <w:divBdr>
        <w:top w:val="none" w:sz="0" w:space="0" w:color="auto"/>
        <w:left w:val="none" w:sz="0" w:space="0" w:color="auto"/>
        <w:bottom w:val="none" w:sz="0" w:space="0" w:color="auto"/>
        <w:right w:val="none" w:sz="0" w:space="0" w:color="auto"/>
      </w:divBdr>
    </w:div>
    <w:div w:id="214665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1205</TotalTime>
  <Pages>2</Pages>
  <Words>2316</Words>
  <Characters>1321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395</cp:revision>
  <dcterms:created xsi:type="dcterms:W3CDTF">2023-08-17T07:16:00Z</dcterms:created>
  <dcterms:modified xsi:type="dcterms:W3CDTF">2023-12-28T08:20:00Z</dcterms:modified>
</cp:coreProperties>
</file>